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Владикавказ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№ 1 г. Владикавказ, РСО-Алания, г. Владикавказ, ул. Московская/Архонский пер.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Черменское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Строителей-Транскама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Строителей-Транскама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Черменское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09:30; 13:30; 14:30; 15:30;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10:15; 14:15; 15:15; 16:15; 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10:30; 14:30; 15:30; 16:30;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10:15; 11:15; 15:15; 16:15; 17:15; 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